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EE" w:rsidRDefault="003B0CEE" w:rsidP="003B0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1pt;height:51pt" fillcolor="#e36c0a [2409]" strokecolor="#c0504d [3205]">
            <v:shadow color="#868686"/>
            <v:textpath style="font-family:&quot;Arial Black&quot;" fitshape="t" trim="t" string="АНАГРАММЫ"/>
          </v:shape>
        </w:pict>
      </w:r>
    </w:p>
    <w:p w:rsidR="003B0CEE" w:rsidRDefault="007016E9" w:rsidP="003B0C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</w:pPr>
      <w:r w:rsidRPr="003B0CEE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>Отгадайте анаграммы</w:t>
      </w:r>
      <w:r w:rsidRPr="003B0CEE">
        <w:rPr>
          <w:rFonts w:ascii="Times New Roman" w:eastAsia="Times New Roman" w:hAnsi="Times New Roman"/>
          <w:iCs/>
          <w:color w:val="000000"/>
          <w:sz w:val="40"/>
          <w:szCs w:val="40"/>
          <w:lang w:eastAsia="ru-RU"/>
        </w:rPr>
        <w:t> </w:t>
      </w:r>
      <w:r w:rsidRPr="003B0CEE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>по теме</w:t>
      </w:r>
    </w:p>
    <w:p w:rsidR="007016E9" w:rsidRPr="003B0CEE" w:rsidRDefault="007016E9" w:rsidP="003B0CE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3B0CEE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>«Терминология ручных работ»</w:t>
      </w:r>
    </w:p>
    <w:p w:rsidR="003B0CEE" w:rsidRDefault="003B0CEE" w:rsidP="003B0CE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B0CEE" w:rsidRDefault="003B0CEE" w:rsidP="003B0CE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B0CEE" w:rsidRDefault="003B0CEE" w:rsidP="003B0CE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B0CEE" w:rsidRDefault="003B0CEE" w:rsidP="003B0CE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016E9" w:rsidRPr="003B0CEE" w:rsidRDefault="003B0CEE" w:rsidP="003B0CEE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C00000"/>
          <w:sz w:val="140"/>
          <w:szCs w:val="1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144"/>
          <w:szCs w:val="144"/>
          <w:lang w:eastAsia="ru-RU"/>
        </w:rPr>
        <w:t xml:space="preserve"> </w:t>
      </w:r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м </w:t>
      </w:r>
      <w:proofErr w:type="gram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с</w:t>
      </w:r>
      <w:proofErr w:type="gram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т е т а </w:t>
      </w:r>
      <w:proofErr w:type="spell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ь</w:t>
      </w:r>
      <w:proofErr w:type="spellEnd"/>
      <w:r w:rsidR="007016E9" w:rsidRPr="003B0CEE">
        <w:rPr>
          <w:rFonts w:ascii="Times New Roman" w:eastAsia="Times New Roman" w:hAnsi="Times New Roman"/>
          <w:color w:val="C00000"/>
          <w:sz w:val="140"/>
          <w:szCs w:val="140"/>
          <w:lang w:eastAsia="ru-RU"/>
        </w:rPr>
        <w:t> </w:t>
      </w:r>
    </w:p>
    <w:p w:rsidR="007016E9" w:rsidRPr="003B0CEE" w:rsidRDefault="003B0CEE" w:rsidP="003B0C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C00000"/>
          <w:sz w:val="140"/>
          <w:szCs w:val="140"/>
          <w:lang w:eastAsia="ru-RU"/>
        </w:rPr>
      </w:pPr>
      <w:r w:rsidRPr="003B0CEE">
        <w:rPr>
          <w:rFonts w:ascii="Times New Roman" w:eastAsia="Times New Roman" w:hAnsi="Times New Roman"/>
          <w:b/>
          <w:color w:val="000000"/>
          <w:sz w:val="140"/>
          <w:szCs w:val="140"/>
          <w:lang w:eastAsia="ru-RU"/>
        </w:rPr>
        <w:t xml:space="preserve"> </w:t>
      </w:r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и </w:t>
      </w:r>
      <w:proofErr w:type="spell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ш</w:t>
      </w:r>
      <w:proofErr w:type="spell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</w:t>
      </w:r>
      <w:proofErr w:type="spellStart"/>
      <w:proofErr w:type="gram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р</w:t>
      </w:r>
      <w:proofErr w:type="spellEnd"/>
      <w:proofErr w:type="gram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</w:t>
      </w:r>
      <w:proofErr w:type="spell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п</w:t>
      </w:r>
      <w:proofErr w:type="spell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т и </w:t>
      </w:r>
      <w:proofErr w:type="spell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ь</w:t>
      </w:r>
      <w:proofErr w:type="spellEnd"/>
      <w:r w:rsidR="007016E9" w:rsidRPr="003B0CEE">
        <w:rPr>
          <w:rFonts w:ascii="Times New Roman" w:eastAsia="Times New Roman" w:hAnsi="Times New Roman"/>
          <w:color w:val="C00000"/>
          <w:sz w:val="140"/>
          <w:szCs w:val="140"/>
          <w:lang w:eastAsia="ru-RU"/>
        </w:rPr>
        <w:t xml:space="preserve"> </w:t>
      </w:r>
    </w:p>
    <w:p w:rsidR="003B0CEE" w:rsidRPr="003B0CEE" w:rsidRDefault="003B0CEE" w:rsidP="003B0C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C00000"/>
          <w:sz w:val="140"/>
          <w:szCs w:val="140"/>
          <w:lang w:eastAsia="ru-RU"/>
        </w:rPr>
      </w:pPr>
      <w:r w:rsidRPr="003B0CEE">
        <w:rPr>
          <w:rFonts w:ascii="Times New Roman" w:eastAsia="Times New Roman" w:hAnsi="Times New Roman"/>
          <w:b/>
          <w:color w:val="000000"/>
          <w:sz w:val="140"/>
          <w:szCs w:val="140"/>
          <w:lang w:eastAsia="ru-RU"/>
        </w:rPr>
        <w:t xml:space="preserve"> </w:t>
      </w:r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м т </w:t>
      </w:r>
      <w:proofErr w:type="spellStart"/>
      <w:proofErr w:type="gram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т</w:t>
      </w:r>
      <w:proofErr w:type="spellEnd"/>
      <w:proofErr w:type="gram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а е </w:t>
      </w:r>
      <w:proofErr w:type="spell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н</w:t>
      </w:r>
      <w:proofErr w:type="spell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</w:t>
      </w:r>
      <w:proofErr w:type="spell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ь</w:t>
      </w:r>
      <w:proofErr w:type="spell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а</w:t>
      </w:r>
      <w:r w:rsidR="007016E9" w:rsidRPr="003B0CEE">
        <w:rPr>
          <w:rFonts w:ascii="Times New Roman" w:eastAsia="Times New Roman" w:hAnsi="Times New Roman"/>
          <w:color w:val="C00000"/>
          <w:sz w:val="140"/>
          <w:szCs w:val="140"/>
          <w:lang w:eastAsia="ru-RU"/>
        </w:rPr>
        <w:t> </w:t>
      </w:r>
    </w:p>
    <w:p w:rsidR="007016E9" w:rsidRPr="003B0CEE" w:rsidRDefault="003B0CEE" w:rsidP="003B0C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C00000"/>
          <w:sz w:val="140"/>
          <w:szCs w:val="140"/>
          <w:lang w:eastAsia="ru-RU"/>
        </w:rPr>
      </w:pPr>
      <w:r w:rsidRPr="003B0CEE">
        <w:rPr>
          <w:rFonts w:ascii="Times New Roman" w:eastAsia="Times New Roman" w:hAnsi="Times New Roman"/>
          <w:b/>
          <w:color w:val="000000"/>
          <w:sz w:val="140"/>
          <w:szCs w:val="140"/>
          <w:lang w:eastAsia="ru-RU"/>
        </w:rPr>
        <w:t xml:space="preserve"> </w:t>
      </w:r>
      <w:proofErr w:type="spell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ь</w:t>
      </w:r>
      <w:proofErr w:type="spell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</w:t>
      </w:r>
      <w:proofErr w:type="spellStart"/>
      <w:proofErr w:type="gram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п</w:t>
      </w:r>
      <w:proofErr w:type="spellEnd"/>
      <w:proofErr w:type="gram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т </w:t>
      </w:r>
      <w:proofErr w:type="spell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р</w:t>
      </w:r>
      <w:proofErr w:type="spell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а и т м е</w:t>
      </w:r>
      <w:r w:rsidR="007016E9" w:rsidRPr="003B0CEE">
        <w:rPr>
          <w:rFonts w:ascii="Times New Roman" w:eastAsia="Times New Roman" w:hAnsi="Times New Roman"/>
          <w:color w:val="C00000"/>
          <w:sz w:val="140"/>
          <w:szCs w:val="140"/>
          <w:lang w:eastAsia="ru-RU"/>
        </w:rPr>
        <w:t> </w:t>
      </w:r>
    </w:p>
    <w:p w:rsidR="007016E9" w:rsidRPr="003B0CEE" w:rsidRDefault="003B0CEE" w:rsidP="003B0C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C00000"/>
          <w:sz w:val="140"/>
          <w:szCs w:val="140"/>
          <w:lang w:eastAsia="ru-RU"/>
        </w:rPr>
      </w:pPr>
      <w:r w:rsidRPr="003B0CEE">
        <w:rPr>
          <w:rFonts w:ascii="Times New Roman" w:eastAsia="Times New Roman" w:hAnsi="Times New Roman"/>
          <w:b/>
          <w:color w:val="000000"/>
          <w:sz w:val="140"/>
          <w:szCs w:val="140"/>
          <w:lang w:eastAsia="ru-RU"/>
        </w:rPr>
        <w:t xml:space="preserve"> </w:t>
      </w:r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т а </w:t>
      </w:r>
      <w:proofErr w:type="gram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м</w:t>
      </w:r>
      <w:proofErr w:type="gram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е т </w:t>
      </w:r>
      <w:proofErr w:type="spell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ь</w:t>
      </w:r>
      <w:proofErr w:type="spell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</w:t>
      </w:r>
      <w:proofErr w:type="spellStart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>з</w:t>
      </w:r>
      <w:proofErr w:type="spellEnd"/>
      <w:r w:rsidR="007016E9" w:rsidRPr="003B0CEE">
        <w:rPr>
          <w:rFonts w:ascii="Times New Roman" w:eastAsia="Times New Roman" w:hAnsi="Times New Roman"/>
          <w:b/>
          <w:color w:val="C00000"/>
          <w:sz w:val="140"/>
          <w:szCs w:val="140"/>
          <w:lang w:eastAsia="ru-RU"/>
        </w:rPr>
        <w:t xml:space="preserve"> а</w:t>
      </w:r>
      <w:r w:rsidR="007016E9" w:rsidRPr="003B0CEE">
        <w:rPr>
          <w:rFonts w:ascii="Times New Roman" w:eastAsia="Times New Roman" w:hAnsi="Times New Roman"/>
          <w:color w:val="C00000"/>
          <w:sz w:val="140"/>
          <w:szCs w:val="140"/>
          <w:lang w:eastAsia="ru-RU"/>
        </w:rPr>
        <w:t> </w:t>
      </w:r>
    </w:p>
    <w:p w:rsidR="00916DBC" w:rsidRDefault="003B0CEE" w:rsidP="003B0CEE">
      <w:pPr>
        <w:ind w:right="567"/>
      </w:pPr>
      <w:r>
        <w:t xml:space="preserve">   Ответы: (1 - сметать, 2 -пришить, 3 - наметать. 4 – приметать, 5 –заметать)</w:t>
      </w:r>
    </w:p>
    <w:sectPr w:rsidR="00916DBC" w:rsidSect="003B0CEE">
      <w:pgSz w:w="11906" w:h="16838"/>
      <w:pgMar w:top="1134" w:right="140" w:bottom="1134" w:left="567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4394"/>
    <w:multiLevelType w:val="hybridMultilevel"/>
    <w:tmpl w:val="B4E685F6"/>
    <w:lvl w:ilvl="0" w:tplc="EE4EC0AA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6E9"/>
    <w:rsid w:val="003B0CEE"/>
    <w:rsid w:val="007016E9"/>
    <w:rsid w:val="00727DF3"/>
    <w:rsid w:val="00916DBC"/>
    <w:rsid w:val="00AB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2019-03-11T15:19:00Z</dcterms:created>
  <dcterms:modified xsi:type="dcterms:W3CDTF">2019-03-11T15:30:00Z</dcterms:modified>
</cp:coreProperties>
</file>